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4A461C" w:rsidTr="008E4AAF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601F16" w:rsidRDefault="00601F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601F1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Technika do wyboru: Technika r</w:t>
            </w:r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zeźbiarska- Kamień</w:t>
            </w:r>
          </w:p>
        </w:tc>
      </w:tr>
      <w:tr w:rsidR="00A41A4C" w:rsidRPr="004A461C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9E134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Wydział Rzeźby i Mediacji Sztuki, Katedra technik rzeźbiarskich</w:t>
            </w:r>
          </w:p>
        </w:tc>
      </w:tr>
      <w:tr w:rsidR="00A41A4C" w:rsidRPr="00CF655C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655C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 w:rsidRPr="00CF655C">
              <w:rPr>
                <w:rFonts w:ascii="Times New Roman" w:eastAsia="Open Sans" w:hAnsi="Times New Roman" w:cs="Times New Roman"/>
                <w:sz w:val="16"/>
                <w:szCs w:val="16"/>
              </w:rPr>
              <w:t>ogólnoakademicki</w:t>
            </w:r>
            <w:proofErr w:type="spellEnd"/>
          </w:p>
        </w:tc>
      </w:tr>
      <w:tr w:rsidR="00A41A4C" w:rsidRPr="00CF655C" w:rsidTr="008E4AAF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655C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Rzeźba</w:t>
            </w:r>
            <w:proofErr w:type="spellEnd"/>
          </w:p>
        </w:tc>
      </w:tr>
      <w:tr w:rsidR="00A41A4C" w:rsidRPr="00CF655C" w:rsidTr="008E4AAF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655C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835D52" w:rsidRPr="00CF655C" w:rsidTr="008E4AA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CF655C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A41A4C" w:rsidRPr="004A461C" w:rsidTr="008E4AA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Jednolite studia </w:t>
            </w:r>
            <w:r w:rsidR="008A5A2D" w:rsidRPr="006175F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magisterskie</w:t>
            </w:r>
            <w:r w:rsidRPr="006175F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/ kwalifikacje poziomu VII</w:t>
            </w:r>
          </w:p>
        </w:tc>
      </w:tr>
      <w:tr w:rsidR="00A41A4C" w:rsidRPr="00CF655C" w:rsidTr="008E4AAF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655C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Studia</w:t>
            </w:r>
            <w:proofErr w:type="spellEnd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8A5A2D">
              <w:rPr>
                <w:rFonts w:ascii="Times New Roman" w:eastAsia="Open Sans" w:hAnsi="Times New Roman" w:cs="Times New Roman"/>
                <w:sz w:val="16"/>
                <w:szCs w:val="16"/>
              </w:rPr>
              <w:t>stacjonarna</w:t>
            </w:r>
            <w:proofErr w:type="spellEnd"/>
          </w:p>
        </w:tc>
      </w:tr>
      <w:tr w:rsidR="00A41A4C" w:rsidRPr="00CF655C" w:rsidTr="008E4AAF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655C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A41A4C" w:rsidRPr="00CF655C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655C" w:rsidRDefault="009E134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IV </w:t>
            </w:r>
            <w:proofErr w:type="spellStart"/>
            <w:r w:rsidR="00601F16">
              <w:rPr>
                <w:rFonts w:ascii="Times New Roman" w:eastAsia="Open Sans" w:hAnsi="Times New Roman" w:cs="Times New Roman"/>
                <w:sz w:val="16"/>
                <w:szCs w:val="16"/>
              </w:rPr>
              <w:t>rok</w:t>
            </w:r>
            <w:proofErr w:type="spellEnd"/>
            <w:r w:rsidR="00601F16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/ </w:t>
            </w:r>
            <w:r w:rsidR="00601F16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7, </w:t>
            </w: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8 </w:t>
            </w: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semestr</w:t>
            </w:r>
            <w:proofErr w:type="spellEnd"/>
          </w:p>
        </w:tc>
      </w:tr>
      <w:tr w:rsidR="00A41A4C" w:rsidRPr="006175F4" w:rsidTr="008E4AAF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01F16" w:rsidRDefault="009E134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60</w:t>
            </w:r>
          </w:p>
        </w:tc>
      </w:tr>
      <w:tr w:rsidR="00A41A4C" w:rsidRPr="006175F4" w:rsidTr="008E4AAF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01F16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A41A4C" w:rsidRPr="006175F4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01F16" w:rsidRDefault="009E1344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4</w:t>
            </w:r>
          </w:p>
        </w:tc>
      </w:tr>
      <w:tr w:rsidR="00A41A4C" w:rsidRPr="006175F4" w:rsidTr="008E4AA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01F16" w:rsidRDefault="00601F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10</w:t>
            </w:r>
          </w:p>
        </w:tc>
      </w:tr>
      <w:tr w:rsidR="00A41A4C" w:rsidRPr="006175F4" w:rsidTr="008E4AA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01F16" w:rsidRDefault="009E134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4</w:t>
            </w:r>
          </w:p>
        </w:tc>
      </w:tr>
      <w:tr w:rsidR="00A41A4C" w:rsidRPr="006175F4" w:rsidTr="008E4AA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B424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bCs/>
                <w:sz w:val="16"/>
                <w:szCs w:val="16"/>
                <w:lang w:val="pl-PL"/>
              </w:rPr>
              <w:t>Wykłady, ćwiczenia</w:t>
            </w:r>
          </w:p>
        </w:tc>
      </w:tr>
      <w:tr w:rsidR="00A41A4C" w:rsidRPr="004A461C" w:rsidTr="008E4AA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A461C" w:rsidRDefault="004A46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4A461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Pracownia Technik rzeźbiarskich- Kamień,     (</w:t>
            </w:r>
            <w:r w:rsidR="00B42441" w:rsidRPr="004A461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Lapidarium, ul. Traugutta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)</w:t>
            </w:r>
          </w:p>
        </w:tc>
      </w:tr>
      <w:tr w:rsidR="003952D9" w:rsidRPr="00CF655C" w:rsidTr="008E4AA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CF655C" w:rsidRDefault="00B424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dr</w:t>
            </w:r>
            <w:proofErr w:type="spellEnd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Radosław</w:t>
            </w:r>
            <w:proofErr w:type="spellEnd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Keler</w:t>
            </w:r>
            <w:proofErr w:type="spellEnd"/>
          </w:p>
        </w:tc>
      </w:tr>
      <w:tr w:rsidR="003952D9" w:rsidRPr="00CF655C" w:rsidTr="008E4AA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CF655C" w:rsidRDefault="00B424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dr</w:t>
            </w:r>
            <w:proofErr w:type="spellEnd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Radosław</w:t>
            </w:r>
            <w:proofErr w:type="spellEnd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Keler</w:t>
            </w:r>
            <w:proofErr w:type="spellEnd"/>
          </w:p>
        </w:tc>
      </w:tr>
      <w:tr w:rsidR="00A41A4C" w:rsidRPr="004A461C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01F16" w:rsidRDefault="00B424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Doskonalenie i rozwój przez </w:t>
            </w: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studentów </w:t>
            </w: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techniki </w:t>
            </w: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wykonywania rzeźb i realizacji przestrzennych w </w:t>
            </w: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kamieniu.</w:t>
            </w:r>
          </w:p>
        </w:tc>
      </w:tr>
      <w:tr w:rsidR="00A41A4C" w:rsidRPr="00CF655C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EF62C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Zaliczenie Technik rzeźbiarskich – kamień na II roku. Zaliczenie z wynikiem pozytywnym III roku studiów specjalność rzeźba. </w:t>
            </w:r>
            <w:proofErr w:type="spellStart"/>
            <w:r w:rsidRPr="00EF62C8">
              <w:rPr>
                <w:rFonts w:ascii="Times New Roman" w:hAnsi="Times New Roman" w:cs="Times New Roman"/>
                <w:sz w:val="16"/>
                <w:szCs w:val="16"/>
              </w:rPr>
              <w:t>Umiejętność</w:t>
            </w:r>
            <w:proofErr w:type="spellEnd"/>
            <w:r w:rsidRPr="00EF62C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samodzielnej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F62C8">
              <w:rPr>
                <w:rFonts w:ascii="Times New Roman" w:hAnsi="Times New Roman" w:cs="Times New Roman"/>
                <w:sz w:val="16"/>
                <w:szCs w:val="16"/>
              </w:rPr>
              <w:t>pracy</w:t>
            </w:r>
            <w:proofErr w:type="spellEnd"/>
            <w:r w:rsidRPr="00EF62C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F62C8">
              <w:rPr>
                <w:rFonts w:ascii="Times New Roman" w:hAnsi="Times New Roman" w:cs="Times New Roman"/>
                <w:sz w:val="16"/>
                <w:szCs w:val="16"/>
              </w:rPr>
              <w:t>elektronarzędziami</w:t>
            </w:r>
            <w:proofErr w:type="spellEnd"/>
            <w:r w:rsidRPr="00EF62C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01F16" w:rsidRPr="00EF62C8" w:rsidRDefault="00601F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A41A4C" w:rsidRPr="004A461C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CF655C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8E4AAF" w:rsidRPr="00601F16" w:rsidTr="00601F16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B60738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F16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Student posiada pogłębioną wiedzę o materiale i jego specyfice wynikającej z jego różnorodności. </w:t>
            </w:r>
          </w:p>
          <w:p w:rsidR="00601F16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601F16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lastRenderedPageBreak/>
              <w:t xml:space="preserve">Zna od strony praktycznej narzędzia do obróbki kamienia i wie jak skutecznie oraz bezpiecznie się nimi posługiwać. </w:t>
            </w:r>
          </w:p>
          <w:p w:rsidR="00601F16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8E4AAF" w:rsidRPr="00601F16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Zna materiały i sposoby wykończenia oraz zabezpieczenia powierzchni kamienia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RP_W29</w:t>
            </w:r>
          </w:p>
          <w:p w:rsidR="00601F16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601F16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601F16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RP_W30</w:t>
            </w:r>
          </w:p>
          <w:p w:rsidR="00601F16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601F16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601F16" w:rsidRPr="00601F16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D6FB3" w:rsidRPr="00601F16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K_W06</w:t>
            </w:r>
          </w:p>
        </w:tc>
      </w:tr>
      <w:tr w:rsidR="008E4AAF" w:rsidRPr="00CF655C" w:rsidTr="00601F16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B60738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FB3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Student potrafi wykonać zaprojektowaną przez siebie formę przestrzenną z kamienia metodą odkuwania lub konstruowania. </w:t>
            </w: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ED6FB3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Wybiera materiał optymalny do własnego projektu. </w:t>
            </w:r>
            <w:r w:rsidR="00ED6FB3"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Dobiera narzędzia i urządzenia adekwatnie do założonego efektu pracy</w:t>
            </w: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8E4AAF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.</w:t>
            </w:r>
            <w:r w:rsidR="008E4AAF"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Przygotowuje stanowisko pracy, zabezpieczając obrabiany materiał. Przestrzega zasad i przepisów BHP i ergonomii stanowiska pracy. </w:t>
            </w:r>
          </w:p>
          <w:p w:rsidR="00601F16" w:rsidRPr="00601F16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RP_U33</w:t>
            </w: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RP_U26</w:t>
            </w: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:rsidR="00ED6FB3" w:rsidRPr="00CF655C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RP_U23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CF655C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K_U01</w:t>
            </w:r>
          </w:p>
        </w:tc>
      </w:tr>
      <w:tr w:rsidR="008E4AAF" w:rsidRPr="00CF655C" w:rsidTr="00601F16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6175F4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8E4AAF" w:rsidRPr="006175F4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FB3" w:rsidRDefault="00ED6FB3" w:rsidP="00C76A95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Potrafi krytycznie ocenić własną pracę i przyjąć założenia zmierzające do ewentualnego doskonalenia warsztatu</w:t>
            </w:r>
          </w:p>
          <w:p w:rsidR="00ED6FB3" w:rsidRDefault="00ED6FB3" w:rsidP="00C76A95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8E4AAF" w:rsidRDefault="00ED6FB3" w:rsidP="00C76A95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.</w:t>
            </w:r>
            <w:r w:rsidR="00C76A95"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Student potrafi argumentować celowość bądź nie, wykonania danego projektu w kamieniu. Jest otwarty na ewentualne zmiany wynikające z sposobu obróbki lub cech danego materiału. </w:t>
            </w:r>
          </w:p>
          <w:p w:rsidR="00601F16" w:rsidRPr="00C76A95" w:rsidRDefault="00601F16" w:rsidP="00C76A95">
            <w:pPr>
              <w:rPr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RP_K18</w:t>
            </w: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:rsidR="00ED6FB3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:rsidR="00ED6FB3" w:rsidRPr="00CF655C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RP_K17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CF655C" w:rsidRDefault="00ED6FB3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K_K04</w:t>
            </w:r>
          </w:p>
        </w:tc>
      </w:tr>
      <w:tr w:rsidR="008E4AAF" w:rsidRPr="004A461C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B60738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Default="00C76A95" w:rsidP="008E4AA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haracterStyleopisy"/>
                <w:rFonts w:ascii="Times New Roman" w:hAnsi="Times New Roman" w:cs="Times New Roman"/>
                <w:sz w:val="16"/>
                <w:szCs w:val="16"/>
              </w:rPr>
              <w:t>Pogłębienie wiedzy studentów na temat warsztatu rzeźbiarskiego i pracy w kamieniu oraz obsługi narzędzi do rzeźbienia w kamieniu.</w:t>
            </w:r>
          </w:p>
          <w:p w:rsidR="00601F16" w:rsidRPr="00601F16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8E4AAF" w:rsidRPr="00CF655C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B60738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5" w:rsidRPr="00601F16" w:rsidRDefault="003173D5" w:rsidP="003173D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Realizacja zadania 40% </w:t>
            </w:r>
          </w:p>
          <w:p w:rsidR="003173D5" w:rsidRPr="00601F16" w:rsidRDefault="003173D5" w:rsidP="003173D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Progres w sprawności kształtowania formy 25% </w:t>
            </w:r>
          </w:p>
          <w:p w:rsidR="003173D5" w:rsidRPr="00601F16" w:rsidRDefault="003173D5" w:rsidP="003173D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Umiejętność wykorzystania i zastosowania proponowanych rozwiązań zrozumienie korekty 25% </w:t>
            </w:r>
          </w:p>
          <w:p w:rsidR="008E4AAF" w:rsidRDefault="003173D5" w:rsidP="003173D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002F">
              <w:rPr>
                <w:rFonts w:ascii="Times New Roman" w:hAnsi="Times New Roman" w:cs="Times New Roman"/>
                <w:sz w:val="16"/>
                <w:szCs w:val="16"/>
              </w:rPr>
              <w:t>Frekwencja</w:t>
            </w:r>
            <w:proofErr w:type="spellEnd"/>
            <w:r w:rsidRPr="00C3002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02F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  <w:r w:rsidRPr="00C3002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02F">
              <w:rPr>
                <w:rFonts w:ascii="Times New Roman" w:hAnsi="Times New Roman" w:cs="Times New Roman"/>
                <w:sz w:val="16"/>
                <w:szCs w:val="16"/>
              </w:rPr>
              <w:t>zajęciach</w:t>
            </w:r>
            <w:proofErr w:type="spellEnd"/>
            <w:r w:rsidRPr="00C3002F">
              <w:rPr>
                <w:rFonts w:ascii="Times New Roman" w:hAnsi="Times New Roman" w:cs="Times New Roman"/>
                <w:sz w:val="16"/>
                <w:szCs w:val="16"/>
              </w:rPr>
              <w:t xml:space="preserve"> 10%</w:t>
            </w:r>
          </w:p>
          <w:p w:rsidR="00601F16" w:rsidRPr="00CF655C" w:rsidRDefault="00601F16" w:rsidP="003173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</w:tr>
      <w:tr w:rsidR="008E4AAF" w:rsidRPr="006175F4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6175F4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6175F4" w:rsidRDefault="003173D5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F15F1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Prezentacja</w:t>
            </w:r>
          </w:p>
        </w:tc>
      </w:tr>
      <w:tr w:rsidR="008E4AAF" w:rsidRPr="006175F4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6175F4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6175F4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7s- ZS,  8s.-</w:t>
            </w:r>
            <w:r w:rsidR="003173D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PE</w:t>
            </w:r>
          </w:p>
        </w:tc>
      </w:tr>
      <w:tr w:rsidR="008E4AAF" w:rsidRPr="00CF655C" w:rsidTr="008E4AAF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B60738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5" w:rsidRPr="00601F16" w:rsidRDefault="003173D5" w:rsidP="003173D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„Kamieniarstwo” W. Tyrowicz</w:t>
            </w:r>
          </w:p>
          <w:p w:rsidR="003173D5" w:rsidRPr="00601F16" w:rsidRDefault="003173D5" w:rsidP="003173D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„Kamieniarstwo” H. </w:t>
            </w:r>
            <w:proofErr w:type="spellStart"/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Wilcke</w:t>
            </w:r>
            <w:proofErr w:type="spellEnd"/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, W. </w:t>
            </w:r>
            <w:proofErr w:type="spellStart"/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Thunig</w:t>
            </w:r>
            <w:proofErr w:type="spellEnd"/>
          </w:p>
          <w:p w:rsidR="003173D5" w:rsidRPr="00601F16" w:rsidRDefault="003173D5" w:rsidP="003173D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„Świat kamienia” dwumiesięcznik </w:t>
            </w:r>
          </w:p>
          <w:p w:rsidR="003173D5" w:rsidRPr="00601F16" w:rsidRDefault="003173D5" w:rsidP="003173D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„Nowy Kamieniarz” dwumiesięcznik </w:t>
            </w:r>
          </w:p>
          <w:p w:rsidR="008E4AAF" w:rsidRPr="00CF655C" w:rsidRDefault="003173D5" w:rsidP="003173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 w:rsidRPr="00D20689">
              <w:rPr>
                <w:rFonts w:ascii="Times New Roman" w:hAnsi="Times New Roman" w:cs="Times New Roman"/>
                <w:sz w:val="16"/>
                <w:szCs w:val="16"/>
              </w:rPr>
              <w:t>„</w:t>
            </w:r>
            <w:proofErr w:type="spellStart"/>
            <w:r w:rsidRPr="00D20689">
              <w:rPr>
                <w:rFonts w:ascii="Times New Roman" w:hAnsi="Times New Roman" w:cs="Times New Roman"/>
                <w:sz w:val="16"/>
                <w:szCs w:val="16"/>
              </w:rPr>
              <w:t>Kurier</w:t>
            </w:r>
            <w:proofErr w:type="spellEnd"/>
            <w:r w:rsidRPr="00D206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20689">
              <w:rPr>
                <w:rFonts w:ascii="Times New Roman" w:hAnsi="Times New Roman" w:cs="Times New Roman"/>
                <w:sz w:val="16"/>
                <w:szCs w:val="16"/>
              </w:rPr>
              <w:t>kamieniarski</w:t>
            </w:r>
            <w:proofErr w:type="spellEnd"/>
            <w:r w:rsidRPr="00D20689">
              <w:rPr>
                <w:rFonts w:ascii="Times New Roman" w:hAnsi="Times New Roman" w:cs="Times New Roman"/>
                <w:sz w:val="16"/>
                <w:szCs w:val="16"/>
              </w:rPr>
              <w:t xml:space="preserve">” </w:t>
            </w:r>
            <w:proofErr w:type="spellStart"/>
            <w:r w:rsidRPr="00D20689">
              <w:rPr>
                <w:rFonts w:ascii="Times New Roman" w:hAnsi="Times New Roman" w:cs="Times New Roman"/>
                <w:sz w:val="16"/>
                <w:szCs w:val="16"/>
              </w:rPr>
              <w:t>dwumiesięcznik</w:t>
            </w:r>
            <w:proofErr w:type="spellEnd"/>
          </w:p>
        </w:tc>
      </w:tr>
      <w:tr w:rsidR="008E4AAF" w:rsidRPr="00CF655C" w:rsidTr="008E4AA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Pr="00B60738" w:rsidRDefault="008E4AAF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AAF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Polski</w:t>
            </w:r>
            <w:proofErr w:type="spellEnd"/>
          </w:p>
          <w:p w:rsidR="00601F16" w:rsidRPr="00CF655C" w:rsidRDefault="00601F16" w:rsidP="008E4A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</w:tbl>
    <w:p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4A461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601F16" w:rsidRDefault="00601F1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601F1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Technika do wyboru: Techniki r</w:t>
            </w:r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zeźbiarskie - Kamień</w:t>
            </w:r>
          </w:p>
        </w:tc>
      </w:tr>
      <w:tr w:rsidR="00BB37B2" w:rsidRPr="004A461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01F16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Wydział Rzeźby I Mediacji Sztuki, Katedra technik rzeźbiarskich</w:t>
            </w: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1D325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01F16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2025/2026</w:t>
            </w: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1D325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4A461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01F16" w:rsidRDefault="001D325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/>
                <w:color w:val="000000" w:themeColor="text1"/>
                <w:sz w:val="16"/>
                <w:szCs w:val="16"/>
                <w:lang w:val="pl-PL"/>
              </w:rPr>
              <w:t xml:space="preserve">Jednolite studia </w:t>
            </w:r>
            <w:r w:rsidRPr="00601F16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>magisterskie / kwalifikacje poziomu VII</w:t>
            </w:r>
          </w:p>
        </w:tc>
      </w:tr>
      <w:tr w:rsidR="001D3257" w:rsidRPr="00CF655C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A1D68">
              <w:rPr>
                <w:rFonts w:ascii="Times New Roman" w:eastAsia="Open Sans" w:hAnsi="Times New Roman"/>
                <w:color w:val="000000" w:themeColor="text1"/>
                <w:sz w:val="16"/>
                <w:szCs w:val="16"/>
                <w:lang w:val="pl-PL"/>
              </w:rPr>
              <w:t>Studia stacjonarn</w:t>
            </w:r>
            <w:r>
              <w:rPr>
                <w:rFonts w:ascii="Times New Roman" w:eastAsia="Open Sans" w:hAnsi="Times New Roman"/>
                <w:color w:val="000000" w:themeColor="text1"/>
                <w:sz w:val="16"/>
                <w:szCs w:val="16"/>
                <w:lang w:val="pl-PL"/>
              </w:rPr>
              <w:t>e</w:t>
            </w:r>
          </w:p>
        </w:tc>
      </w:tr>
      <w:tr w:rsidR="001D3257" w:rsidRPr="00CF655C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1D3257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IV / </w:t>
            </w:r>
            <w:r w:rsidR="00601F1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7, 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1D3257" w:rsidRPr="004A461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4A461C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Pracownia technik rzeźbiarskich – Kamień</w:t>
            </w:r>
            <w:r w:rsidRPr="00601F16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, </w:t>
            </w:r>
            <w:r w:rsidR="004A461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  (</w:t>
            </w:r>
            <w:r w:rsidRPr="00601F16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Lapidarium, ul. Traugutta</w:t>
            </w:r>
            <w:r w:rsidR="004A461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)</w:t>
            </w:r>
            <w:bookmarkStart w:id="0" w:name="_GoBack"/>
            <w:bookmarkEnd w:id="0"/>
          </w:p>
        </w:tc>
      </w:tr>
      <w:tr w:rsidR="001D3257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Radosław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Keler</w:t>
            </w:r>
            <w:proofErr w:type="spellEnd"/>
          </w:p>
        </w:tc>
      </w:tr>
      <w:tr w:rsidR="001D3257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Radosław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Keler</w:t>
            </w:r>
            <w:proofErr w:type="spellEnd"/>
          </w:p>
        </w:tc>
      </w:tr>
      <w:tr w:rsidR="001D3257" w:rsidRPr="004A461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Celem zajęć jest doskonalenie przez studentów technologii i techniki obróbki kamienia. Pogłębienie wiedzy i umiejętności w celu swobodnego kształtowania form przestrzennych w kamieniu, umożliwiające realizowanie założonych projektów, form, treści.</w:t>
            </w:r>
          </w:p>
          <w:p w:rsidR="00601F16" w:rsidRPr="00601F16" w:rsidRDefault="00601F16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1D3257" w:rsidRPr="004A461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CA1D6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S</w:t>
            </w: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amodzielne wykon</w:t>
            </w: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anie</w:t>
            </w: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 rzeźb</w:t>
            </w: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y</w:t>
            </w: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lub</w:t>
            </w: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realizacji przestrzenn</w:t>
            </w: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ej w kamieniu</w:t>
            </w: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;</w:t>
            </w:r>
          </w:p>
          <w:p w:rsidR="001D3257" w:rsidRPr="00601F16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1D3257" w:rsidRPr="004A461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1D3257" w:rsidRPr="00B60738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6D6" w:rsidRPr="00601F16" w:rsidRDefault="005266D6" w:rsidP="005266D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- Opracowanie projektów rzeźbiarskich w odpowiedniej skali do wybranego materiału: piaskowiec, marmur, granit</w:t>
            </w:r>
          </w:p>
          <w:p w:rsidR="005266D6" w:rsidRPr="00601F16" w:rsidRDefault="005266D6" w:rsidP="005266D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- Wybór materiału adekwatnego do projektu oraz jego realizacja w kamieniu</w:t>
            </w:r>
          </w:p>
          <w:p w:rsidR="001D3257" w:rsidRDefault="005266D6" w:rsidP="005266D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- Dla chętnych możliwość pracy z </w:t>
            </w:r>
            <w:proofErr w:type="spellStart"/>
            <w:r w:rsidRPr="00601F1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punktownicą</w:t>
            </w:r>
            <w:proofErr w:type="spellEnd"/>
          </w:p>
          <w:p w:rsidR="00601F16" w:rsidRPr="006175F4" w:rsidRDefault="00601F16" w:rsidP="005266D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1D3257" w:rsidRPr="006175F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6175F4" w:rsidRDefault="001D3257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257" w:rsidRPr="006175F4" w:rsidRDefault="00B1332C" w:rsidP="001D32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Wykład, pokaz, ćwiczenia warsztatowe</w:t>
            </w:r>
          </w:p>
        </w:tc>
      </w:tr>
      <w:tr w:rsidR="00B1332C" w:rsidRPr="004A461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32C" w:rsidRPr="00B60738" w:rsidRDefault="00B1332C" w:rsidP="00B1332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32C" w:rsidRDefault="00B1332C" w:rsidP="00B1332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Frekwencja, realizacja zadań, progres w pracy.</w:t>
            </w:r>
          </w:p>
          <w:p w:rsidR="00601F16" w:rsidRPr="00601F16" w:rsidRDefault="00601F16" w:rsidP="00B1332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1332C" w:rsidRPr="006175F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32C" w:rsidRPr="006175F4" w:rsidRDefault="00B1332C" w:rsidP="00B1332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32C" w:rsidRPr="00B1332C" w:rsidRDefault="00B1332C" w:rsidP="00B1332C">
            <w:pPr>
              <w:rPr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</w:t>
            </w:r>
          </w:p>
        </w:tc>
      </w:tr>
      <w:tr w:rsidR="00B1332C" w:rsidRPr="006175F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32C" w:rsidRPr="006175F4" w:rsidRDefault="00B1332C" w:rsidP="00B1332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32C" w:rsidRPr="006175F4" w:rsidRDefault="00601F16" w:rsidP="00B1332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7s. - ZS,  8s.- </w:t>
            </w:r>
            <w:r w:rsidR="000D132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</w:t>
            </w:r>
          </w:p>
        </w:tc>
      </w:tr>
    </w:tbl>
    <w:p w:rsidR="00CF655C" w:rsidRPr="006175F4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EA4" w:rsidRDefault="00E50EA4" w:rsidP="00CA1FC0">
      <w:pPr>
        <w:spacing w:line="240" w:lineRule="auto"/>
      </w:pPr>
      <w:r>
        <w:separator/>
      </w:r>
    </w:p>
  </w:endnote>
  <w:endnote w:type="continuationSeparator" w:id="0">
    <w:p w:rsidR="00E50EA4" w:rsidRDefault="00E50EA4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EA4" w:rsidRDefault="00E50EA4" w:rsidP="00CA1FC0">
      <w:pPr>
        <w:spacing w:line="240" w:lineRule="auto"/>
      </w:pPr>
      <w:r>
        <w:separator/>
      </w:r>
    </w:p>
  </w:footnote>
  <w:footnote w:type="continuationSeparator" w:id="0">
    <w:p w:rsidR="00E50EA4" w:rsidRDefault="00E50EA4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D1325"/>
    <w:rsid w:val="00134749"/>
    <w:rsid w:val="001814CF"/>
    <w:rsid w:val="001D3257"/>
    <w:rsid w:val="002A65BF"/>
    <w:rsid w:val="003173D5"/>
    <w:rsid w:val="003836FF"/>
    <w:rsid w:val="003952D9"/>
    <w:rsid w:val="00410188"/>
    <w:rsid w:val="0043085E"/>
    <w:rsid w:val="004457AA"/>
    <w:rsid w:val="004A461C"/>
    <w:rsid w:val="004C118B"/>
    <w:rsid w:val="005266D6"/>
    <w:rsid w:val="00601F16"/>
    <w:rsid w:val="006175F4"/>
    <w:rsid w:val="00661EDB"/>
    <w:rsid w:val="00821182"/>
    <w:rsid w:val="0083222B"/>
    <w:rsid w:val="00835D52"/>
    <w:rsid w:val="00847146"/>
    <w:rsid w:val="008A5A2D"/>
    <w:rsid w:val="008E4AAF"/>
    <w:rsid w:val="00934668"/>
    <w:rsid w:val="00992C64"/>
    <w:rsid w:val="009E1344"/>
    <w:rsid w:val="00A41A4C"/>
    <w:rsid w:val="00A63B89"/>
    <w:rsid w:val="00A81544"/>
    <w:rsid w:val="00AC4979"/>
    <w:rsid w:val="00AD780D"/>
    <w:rsid w:val="00B1332C"/>
    <w:rsid w:val="00B42441"/>
    <w:rsid w:val="00B60738"/>
    <w:rsid w:val="00B807AC"/>
    <w:rsid w:val="00BB37B2"/>
    <w:rsid w:val="00BE237F"/>
    <w:rsid w:val="00C76A95"/>
    <w:rsid w:val="00CA1FC0"/>
    <w:rsid w:val="00CD67E0"/>
    <w:rsid w:val="00CF655C"/>
    <w:rsid w:val="00D02E3D"/>
    <w:rsid w:val="00D94795"/>
    <w:rsid w:val="00E113F5"/>
    <w:rsid w:val="00E50EA4"/>
    <w:rsid w:val="00E77445"/>
    <w:rsid w:val="00ED6FB3"/>
    <w:rsid w:val="00ED741E"/>
    <w:rsid w:val="00EE2AC8"/>
    <w:rsid w:val="00EF62C8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059E7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sid w:val="00C76A95"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1D6AFA"/>
    <w:rsid w:val="003B5EBF"/>
    <w:rsid w:val="00654682"/>
    <w:rsid w:val="006E4063"/>
    <w:rsid w:val="007B30D2"/>
    <w:rsid w:val="0083462C"/>
    <w:rsid w:val="008664A7"/>
    <w:rsid w:val="00AC0E68"/>
    <w:rsid w:val="00D11EDF"/>
    <w:rsid w:val="00D87B4C"/>
    <w:rsid w:val="00D924EA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14</cp:revision>
  <cp:lastPrinted>2021-12-22T15:11:00Z</cp:lastPrinted>
  <dcterms:created xsi:type="dcterms:W3CDTF">2025-11-30T19:40:00Z</dcterms:created>
  <dcterms:modified xsi:type="dcterms:W3CDTF">2025-12-09T13:31:00Z</dcterms:modified>
  <dc:language>en-US</dc:language>
</cp:coreProperties>
</file>